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652628E2" w14:textId="37DBB373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03FB61ED" w14:textId="02800C36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FB7EE5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FB7EE5">
        <w:rPr>
          <w:snapToGrid/>
          <w:color w:val="000000" w:themeColor="text1"/>
          <w:sz w:val="24"/>
          <w:szCs w:val="24"/>
        </w:rPr>
        <w:t xml:space="preserve"> И. В.</w:t>
      </w:r>
    </w:p>
    <w:p w14:paraId="60A58E04" w14:textId="4347CD94"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6A276C">
        <w:rPr>
          <w:snapToGrid/>
          <w:color w:val="000000" w:themeColor="text1"/>
          <w:sz w:val="24"/>
          <w:szCs w:val="24"/>
        </w:rPr>
        <w:t xml:space="preserve">      </w:t>
      </w:r>
      <w:r w:rsidR="000D3019">
        <w:rPr>
          <w:snapToGrid/>
          <w:color w:val="000000" w:themeColor="text1"/>
          <w:sz w:val="24"/>
          <w:szCs w:val="24"/>
        </w:rPr>
        <w:t xml:space="preserve"> 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357CAFE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FD8C407" w14:textId="730C8B45"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9448E">
        <w:rPr>
          <w:color w:val="000000" w:themeColor="text1"/>
          <w:sz w:val="32"/>
          <w:szCs w:val="32"/>
        </w:rPr>
        <w:t>электротехнической продукции</w:t>
      </w:r>
      <w:r w:rsidR="000D3019" w:rsidRPr="000D3019">
        <w:rPr>
          <w:color w:val="000000" w:themeColor="text1"/>
          <w:sz w:val="32"/>
          <w:szCs w:val="32"/>
        </w:rPr>
        <w:t xml:space="preserve"> для нужд ООО «Самарские к</w:t>
      </w:r>
      <w:r w:rsidR="00E9448E">
        <w:rPr>
          <w:color w:val="000000" w:themeColor="text1"/>
          <w:sz w:val="32"/>
          <w:szCs w:val="32"/>
        </w:rPr>
        <w:t>оммунальные системы» в 2022 году.</w:t>
      </w:r>
      <w:r w:rsidR="00FB7EE5" w:rsidRPr="00FB7EE5">
        <w:rPr>
          <w:color w:val="000000" w:themeColor="text1"/>
          <w:sz w:val="32"/>
          <w:szCs w:val="32"/>
        </w:rPr>
        <w:t xml:space="preserve"> </w:t>
      </w:r>
    </w:p>
    <w:p w14:paraId="0BD23864" w14:textId="31F259EC"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405DD3">
        <w:rPr>
          <w:b/>
          <w:sz w:val="32"/>
          <w:szCs w:val="32"/>
        </w:rPr>
        <w:t>3</w:t>
      </w:r>
      <w:r w:rsidR="00E9448E">
        <w:rPr>
          <w:b/>
          <w:sz w:val="32"/>
          <w:szCs w:val="32"/>
        </w:rPr>
        <w:t>90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14:paraId="51D412B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190F4BC4"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14:paraId="31BFF97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7ADA6169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14:paraId="5C3698E4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26D7F6BA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14:paraId="1AE7E97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4599C0AC"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14:paraId="2042C5B4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6815F20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14:paraId="6BD6AD40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1C2B23E5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14:paraId="2F86B38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3E0CD6CB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14:paraId="7FD17B17" w14:textId="77777777" w:rsidTr="002C6F65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0D98F1FB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94650">
              <w:t>Аблякимов</w:t>
            </w:r>
            <w:proofErr w:type="spellEnd"/>
            <w:r w:rsidRPr="00894650">
              <w:t xml:space="preserve"> Рустем </w:t>
            </w:r>
            <w:proofErr w:type="spellStart"/>
            <w:r w:rsidRPr="00894650">
              <w:t>Энверович</w:t>
            </w:r>
            <w:proofErr w:type="spellEnd"/>
            <w:r w:rsidRPr="00894650"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23E9F2C"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71029E9A" w:rsidR="00FB7EE5" w:rsidRPr="009E192C" w:rsidRDefault="001A6FC2" w:rsidP="000D301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</w:t>
            </w:r>
            <w:r w:rsidR="00E9448E">
              <w:rPr>
                <w:b/>
                <w:color w:val="000000" w:themeColor="text1"/>
                <w:sz w:val="20"/>
              </w:rPr>
              <w:t>7</w:t>
            </w:r>
          </w:p>
        </w:tc>
      </w:tr>
      <w:tr w:rsidR="00FB7EE5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5ABAB981" w:rsidR="00FB7EE5" w:rsidRPr="009E192C" w:rsidRDefault="001A6FC2" w:rsidP="000D301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</w:t>
            </w:r>
            <w:r w:rsidR="00E9448E">
              <w:rPr>
                <w:b/>
                <w:color w:val="000000" w:themeColor="text1"/>
                <w:sz w:val="20"/>
              </w:rPr>
              <w:t>7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5B1D3BAA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ECF439F" w14:textId="767E01F0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061E74F" w14:textId="2601BBB4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2.1 – Техническое предложение участника 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38330" w14:textId="2B8AA11D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402BE6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C7D783" w14:textId="3DDFC8EE" w:rsidR="00402BE6" w:rsidRPr="00CF2217" w:rsidRDefault="00402BE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B86BCC2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6FFCB86B"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66BA6239" w:rsidR="00987CF8" w:rsidRPr="009E192C" w:rsidRDefault="00987CF8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B0D9FDD" w:rsidR="000B1F03" w:rsidRPr="00FB7EE5" w:rsidRDefault="00E9448E" w:rsidP="000B1F03">
            <w:pPr>
              <w:pStyle w:val="Style6"/>
              <w:widowControl/>
              <w:tabs>
                <w:tab w:val="left" w:pos="851"/>
              </w:tabs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Электротехническая продукция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17D7FD3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016E8C63"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737B102" w14:textId="658BBD78"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14:paraId="2B53BCEC" w14:textId="7A3EACA4"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7219405" w14:textId="164C6DED" w:rsidR="003074C1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E9448E">
              <w:rPr>
                <w:b/>
                <w:sz w:val="20"/>
                <w:szCs w:val="20"/>
              </w:rPr>
              <w:t>549 336,32</w:t>
            </w:r>
            <w:r w:rsidR="00405DD3" w:rsidRPr="00405DD3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D7B843B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568C88F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1F6DA2">
              <w:rPr>
                <w:sz w:val="20"/>
                <w:lang w:val="ru-RU"/>
              </w:rPr>
              <w:t>на ЭТП и ЕИС;</w:t>
            </w:r>
          </w:p>
          <w:p w14:paraId="686EB0FC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7988A429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0A0EB95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заявкам (первой части);</w:t>
            </w:r>
          </w:p>
          <w:p w14:paraId="71E8658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14:paraId="7B8B53EA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14:paraId="2B1F25A1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  <w:lang w:val="ru-RU"/>
              </w:rPr>
              <w:t>;</w:t>
            </w:r>
          </w:p>
          <w:p w14:paraId="64F3616F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67EDD842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14:paraId="2A8E3C4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2DAA997A" w14:textId="77777777" w:rsidR="00620C0A" w:rsidRPr="00802B3C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FB7EE5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</w:t>
            </w:r>
            <w:r w:rsidRPr="00FB7EE5">
              <w:rPr>
                <w:sz w:val="20"/>
                <w:lang w:val="ru-RU"/>
              </w:rPr>
              <w:t xml:space="preserve">рабочих </w:t>
            </w:r>
            <w:r w:rsidRPr="00FB7EE5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  <w:lang w:val="ru-RU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FB7EE5">
              <w:rPr>
                <w:sz w:val="20"/>
              </w:rPr>
              <w:lastRenderedPageBreak/>
              <w:t>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73F17867" w14:textId="7BDB3244"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C4BCD48" w14:textId="77777777"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FB7EE5">
              <w:rPr>
                <w:sz w:val="20"/>
              </w:rPr>
              <w:t>оконч</w:t>
            </w:r>
            <w:r w:rsidR="00604575" w:rsidRPr="00FB7EE5">
              <w:rPr>
                <w:sz w:val="20"/>
                <w:lang w:val="ru-RU"/>
              </w:rPr>
              <w:t>а</w:t>
            </w:r>
            <w:r w:rsidRPr="00FB7EE5">
              <w:rPr>
                <w:sz w:val="20"/>
              </w:rPr>
              <w:t>ния</w:t>
            </w:r>
            <w:proofErr w:type="spellEnd"/>
            <w:r w:rsidRPr="00FB7EE5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11A4F7F7" w14:textId="4B18CCD4"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000CF023"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127D728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 xml:space="preserve">) </w:t>
            </w:r>
            <w:r w:rsidRPr="00FB7EE5">
              <w:rPr>
                <w:sz w:val="20"/>
                <w:lang w:val="ru-RU"/>
              </w:rPr>
              <w:t>и</w:t>
            </w:r>
            <w:r w:rsidRPr="00FB7EE5">
              <w:rPr>
                <w:color w:val="FF0000"/>
                <w:sz w:val="20"/>
                <w:lang w:val="ru-RU"/>
              </w:rPr>
              <w:t xml:space="preserve"> </w:t>
            </w:r>
            <w:r w:rsidRPr="00643585">
              <w:rPr>
                <w:b/>
                <w:sz w:val="20"/>
                <w:lang w:val="ru-RU"/>
              </w:rPr>
              <w:t xml:space="preserve">до </w:t>
            </w:r>
            <w:r w:rsidRPr="00643585">
              <w:rPr>
                <w:b/>
                <w:sz w:val="20"/>
              </w:rPr>
              <w:t>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14:paraId="719FAEE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</w:t>
            </w:r>
            <w:r w:rsidRPr="00643585">
              <w:rPr>
                <w:sz w:val="20"/>
                <w:lang w:val="ru-RU"/>
              </w:rPr>
              <w:t xml:space="preserve">могут </w:t>
            </w:r>
            <w:r w:rsidRPr="00643585">
              <w:rPr>
                <w:sz w:val="20"/>
              </w:rPr>
              <w:t xml:space="preserve">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60602E1" w14:textId="77777777"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</w:t>
            </w:r>
            <w:r w:rsidRPr="00643585">
              <w:rPr>
                <w:sz w:val="20"/>
                <w:lang w:val="ru-RU"/>
              </w:rPr>
              <w:t>ей</w:t>
            </w:r>
            <w:r w:rsidRPr="00643585">
              <w:rPr>
                <w:sz w:val="20"/>
              </w:rPr>
              <w:t xml:space="preserve"> о закупке (включая все приложения к ней).</w:t>
            </w:r>
          </w:p>
          <w:p w14:paraId="7FA92A4E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FB7EE5">
              <w:rPr>
                <w:sz w:val="20"/>
                <w:lang w:val="ru-RU"/>
              </w:rPr>
              <w:t xml:space="preserve">. </w:t>
            </w:r>
            <w:r w:rsidRPr="00FB7EE5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17C8F7DC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3D980C7"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4B0F9D1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1.</w:t>
            </w:r>
            <w:r w:rsidRPr="00FB7EE5">
              <w:rPr>
                <w:sz w:val="20"/>
                <w:lang w:val="ru-RU" w:eastAsia="ru-RU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109C00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2.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5E18125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3.</w:t>
            </w:r>
            <w:r w:rsidRPr="00FB7EE5">
              <w:rPr>
                <w:sz w:val="20"/>
                <w:lang w:val="ru-RU" w:eastAsia="ru-RU"/>
              </w:rPr>
              <w:tab/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FB7EE5">
              <w:rPr>
                <w:sz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5C83CED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4.</w:t>
            </w:r>
            <w:r w:rsidRPr="00FB7EE5">
              <w:rPr>
                <w:sz w:val="20"/>
                <w:lang w:val="ru-RU" w:eastAsia="ru-RU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14:paraId="47A231DE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5.</w:t>
            </w:r>
            <w:r w:rsidRPr="00FB7EE5">
              <w:rPr>
                <w:sz w:val="20"/>
                <w:lang w:val="ru-RU" w:eastAsia="ru-RU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345FFAD9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6.</w:t>
            </w:r>
            <w:r w:rsidRPr="00FB7EE5">
              <w:rPr>
                <w:sz w:val="20"/>
                <w:lang w:val="ru-RU" w:eastAsia="ru-RU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  <w:lang w:val="ru-RU" w:eastAsia="ru-RU"/>
              </w:rPr>
              <w:t>предложений</w:t>
            </w:r>
            <w:proofErr w:type="gramEnd"/>
            <w:r w:rsidRPr="00FB7EE5">
              <w:rPr>
                <w:sz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61273192"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7.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DECA23C"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4E0A0CB" w14:textId="0BCB1636"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14:paraId="388551F4" w14:textId="0951FAAB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DA5DF0C" w14:textId="77777777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F6AAE4C" w14:textId="77777777"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0AAD527C" w14:textId="77777777"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56C456D7"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его заявки.</w:t>
            </w:r>
          </w:p>
          <w:p w14:paraId="0594113A" w14:textId="00DDCA92"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3C15771E"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3736262B"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Приложениями №1.2 и № 4 к закупочной документации</w:t>
            </w:r>
          </w:p>
          <w:p w14:paraId="48A0B3C2" w14:textId="3AD0B343"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14:paraId="2854A432" w14:textId="77777777"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522BE5EF"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от участия в закупке. </w:t>
            </w:r>
          </w:p>
          <w:p w14:paraId="7985B6E6" w14:textId="677DA264"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8C8316E"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4A4B833B"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Технической документации (Приложение № 1.2), 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закупки для СМСП (Приложение №2.1).</w:t>
            </w:r>
          </w:p>
          <w:p w14:paraId="336430AF" w14:textId="7EDE26E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D090468" w14:textId="5D30CF98"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тоящей Закупочной документацией.</w:t>
            </w:r>
          </w:p>
          <w:p w14:paraId="1E5B76CC" w14:textId="5DFB0436"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173C063E" w14:textId="0EE40A66"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E122A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5A390714"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D45B98F"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6E565C5F"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6AC985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14:paraId="265D5E48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6F6C2B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239939DB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14:paraId="721AD5DD" w14:textId="581101E9"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4922E368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5A7AE412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378C77D5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22DDF26F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30626470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448E">
      <w:rPr>
        <w:noProof/>
      </w:rPr>
      <w:t>4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019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6FC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5DD3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448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314A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32692-8FA2-42EE-BC75-FFBD2DB5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4485</Words>
  <Characters>30289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2022-02-21T06:59:00Z</dcterms:created>
  <dcterms:modified xsi:type="dcterms:W3CDTF">2022-02-21T07:02:00Z</dcterms:modified>
</cp:coreProperties>
</file>